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7E" w:rsidRDefault="009D727E" w:rsidP="009D72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55A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Pr="00C0155A">
        <w:rPr>
          <w:rFonts w:ascii="Times New Roman" w:hAnsi="Times New Roman" w:cs="Times New Roman"/>
          <w:b/>
          <w:sz w:val="26"/>
          <w:szCs w:val="26"/>
        </w:rPr>
        <w:t xml:space="preserve">реабилитации пациентов с болезнями костно-мышечной системы и соединительной ткани, а также последствиями </w:t>
      </w:r>
    </w:p>
    <w:p w:rsidR="009D727E" w:rsidRPr="00C0155A" w:rsidRDefault="009D727E" w:rsidP="009D72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55A">
        <w:rPr>
          <w:rFonts w:ascii="Times New Roman" w:hAnsi="Times New Roman" w:cs="Times New Roman"/>
          <w:b/>
          <w:sz w:val="26"/>
          <w:szCs w:val="26"/>
        </w:rPr>
        <w:t>травм опорно-двигательного аппарата</w:t>
      </w:r>
    </w:p>
    <w:p w:rsidR="009D727E" w:rsidRPr="00C0155A" w:rsidRDefault="009D727E" w:rsidP="009D72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55A">
        <w:rPr>
          <w:rFonts w:ascii="Times New Roman" w:hAnsi="Times New Roman" w:cs="Times New Roman"/>
          <w:b/>
          <w:sz w:val="26"/>
          <w:szCs w:val="26"/>
        </w:rPr>
        <w:t xml:space="preserve">(дорсопатии, спондилопатии, болезни мягких тканей, остеопатии и </w:t>
      </w:r>
      <w:proofErr w:type="gramStart"/>
      <w:r w:rsidRPr="00C0155A">
        <w:rPr>
          <w:rFonts w:ascii="Times New Roman" w:hAnsi="Times New Roman" w:cs="Times New Roman"/>
          <w:b/>
          <w:sz w:val="26"/>
          <w:szCs w:val="26"/>
        </w:rPr>
        <w:t xml:space="preserve">хондропатии)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внебюджетная путёвка</w:t>
      </w:r>
    </w:p>
    <w:p w:rsidR="009D727E" w:rsidRPr="00140DC8" w:rsidRDefault="009D727E" w:rsidP="009D727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  <w:r w:rsidRPr="00140DC8">
        <w:rPr>
          <w:rFonts w:ascii="Times New Roman" w:hAnsi="Times New Roman" w:cs="Times New Roman"/>
          <w:sz w:val="22"/>
          <w:szCs w:val="22"/>
        </w:rPr>
        <w:t xml:space="preserve">Показания для выбора данной программы: </w:t>
      </w:r>
    </w:p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</w:p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  <w:r w:rsidRPr="00140DC8">
        <w:rPr>
          <w:rFonts w:ascii="Times New Roman" w:hAnsi="Times New Roman" w:cs="Times New Roman"/>
          <w:sz w:val="22"/>
          <w:szCs w:val="22"/>
        </w:rPr>
        <w:t>- остеохондроз позвоночника и другие дорсопатии, спондилопатии, остеопатии, хондропатии, болезни мышц, поражения синовиальных оболочек и сухожилий.</w:t>
      </w:r>
    </w:p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37"/>
      </w:tblGrid>
      <w:tr w:rsidR="009D727E" w:rsidRPr="00140DC8" w:rsidTr="00946EED"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140DC8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код по МКБ-10:</w:t>
            </w:r>
          </w:p>
          <w:p w:rsidR="009D727E" w:rsidRPr="00140DC8" w:rsidRDefault="009D727E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М41, М42, М45, М46.0, М46.1, М48.1, М60.8, М65.2, М65.3, М65.4, М65.8, М67.4, М72.0, М72.1, М72.2, М75, М76, М77.0 - М77.5, М79.0, М79.1, М79.2, М81.0, М81.5, М84.2</w:t>
            </w:r>
          </w:p>
        </w:tc>
      </w:tr>
    </w:tbl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</w:p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  <w:r w:rsidRPr="00140DC8">
        <w:rPr>
          <w:rFonts w:ascii="Times New Roman" w:hAnsi="Times New Roman" w:cs="Times New Roman"/>
          <w:sz w:val="22"/>
          <w:szCs w:val="22"/>
        </w:rPr>
        <w:t>Категория: взрослые.</w:t>
      </w:r>
    </w:p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  <w:r w:rsidRPr="00140DC8">
        <w:rPr>
          <w:rFonts w:ascii="Times New Roman" w:hAnsi="Times New Roman" w:cs="Times New Roman"/>
          <w:sz w:val="22"/>
          <w:szCs w:val="22"/>
        </w:rPr>
        <w:t>Фаза заболевания: хроническая.</w:t>
      </w:r>
    </w:p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  <w:r w:rsidRPr="00140DC8">
        <w:rPr>
          <w:rFonts w:ascii="Times New Roman" w:hAnsi="Times New Roman" w:cs="Times New Roman"/>
          <w:sz w:val="22"/>
          <w:szCs w:val="22"/>
        </w:rPr>
        <w:t>Стадия: ремиссии, активность воспалительного процесса минимальная и средняя.</w:t>
      </w:r>
    </w:p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  <w:r w:rsidRPr="00140DC8">
        <w:rPr>
          <w:rFonts w:ascii="Times New Roman" w:hAnsi="Times New Roman" w:cs="Times New Roman"/>
          <w:sz w:val="22"/>
          <w:szCs w:val="22"/>
        </w:rPr>
        <w:t>Осложнения: без осложнений, при условии самостоятельного передвижения и обслуживания</w:t>
      </w:r>
    </w:p>
    <w:p w:rsidR="009D727E" w:rsidRDefault="009D727E" w:rsidP="009D727E">
      <w:pPr>
        <w:rPr>
          <w:rFonts w:ascii="Times New Roman" w:hAnsi="Times New Roman" w:cs="Times New Roman"/>
          <w:sz w:val="22"/>
          <w:szCs w:val="22"/>
        </w:rPr>
      </w:pPr>
      <w:r w:rsidRPr="00140DC8">
        <w:rPr>
          <w:rFonts w:ascii="Times New Roman" w:hAnsi="Times New Roman" w:cs="Times New Roman"/>
          <w:sz w:val="22"/>
          <w:szCs w:val="22"/>
        </w:rPr>
        <w:t>Условия оказания: санаторно-курортные и амбулаторно-курортные.</w:t>
      </w:r>
    </w:p>
    <w:p w:rsidR="009D727E" w:rsidRPr="00140DC8" w:rsidRDefault="009D727E" w:rsidP="009D727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9D727E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D727E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  <w:p w:rsidR="009D727E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D727E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27E" w:rsidRPr="00461AEC" w:rsidRDefault="009D727E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10-11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27E" w:rsidRPr="00461AEC" w:rsidRDefault="009D727E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27E" w:rsidRPr="00461AEC" w:rsidRDefault="009D727E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27E" w:rsidRPr="00461AEC" w:rsidRDefault="009D727E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27E" w:rsidRPr="00461AEC" w:rsidRDefault="009D727E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27E" w:rsidRPr="00461AEC" w:rsidRDefault="009D727E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D727E" w:rsidRPr="00461AEC" w:rsidTr="00946EED">
        <w:trPr>
          <w:trHeight w:val="2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D727E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D727E" w:rsidRPr="00461AEC" w:rsidTr="00946EED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D727E" w:rsidRPr="00461AEC" w:rsidTr="00946EED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невролога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Цифровая рентгенография одного отдела позвоночника (без функциональных проб)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D727E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II.</w:t>
            </w: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Лечение</w:t>
            </w:r>
          </w:p>
          <w:p w:rsidR="009D727E" w:rsidRPr="00461AEC" w:rsidRDefault="009D727E" w:rsidP="00946EED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минеральные (нарзанные) или</w:t>
            </w:r>
          </w:p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9D727E" w:rsidRPr="00461AEC" w:rsidTr="00946EED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циркулярный</w:t>
            </w:r>
          </w:p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веерный (Шарко)</w:t>
            </w:r>
          </w:p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9D727E" w:rsidRPr="00461AEC" w:rsidTr="00946EED">
        <w:trPr>
          <w:trHeight w:val="4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360809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6080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Аппликации иловой грязи </w:t>
            </w:r>
            <w:r w:rsidRPr="00360809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или</w:t>
            </w:r>
          </w:p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6080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парафин-озоке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рит на пораженную область позвоночника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9D727E" w:rsidRPr="00461AEC" w:rsidTr="00946EED">
        <w:trPr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140DC8" w:rsidRDefault="009D727E" w:rsidP="00946EE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Аппаратная физиотерапия – </w:t>
            </w:r>
            <w:r w:rsidRPr="00140DC8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 на поражённую область позвоночника: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интерференционные токи,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диадинамические токи,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высокоинтенсивным лазерным излучением,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микротоковая электронейростимуляция (</w:t>
            </w:r>
            <w:r w:rsidRPr="00140DC8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MENS</w:t>
            </w: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электромиостимуляция в сочетании с вакуум терапией (на аппарате </w:t>
            </w:r>
            <w:proofErr w:type="spellStart"/>
            <w:r w:rsidRPr="00140DC8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BodyDrain</w:t>
            </w:r>
            <w:proofErr w:type="spellEnd"/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вакуум-терапия (на аппарате </w:t>
            </w:r>
            <w:proofErr w:type="spellStart"/>
            <w:r w:rsidRPr="00140DC8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BodyDrain</w:t>
            </w:r>
            <w:proofErr w:type="spellEnd"/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). 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глубокая осцилляция переменным электростатическим полем (Хивамат-терапия),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криотерапия,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ультразвуковая терапия,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сочетанная электро- и ультразвуковая терапия,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сочетанная электротерапия и вакуум- терапия на аппарате «</w:t>
            </w:r>
            <w:proofErr w:type="spellStart"/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Физиовак</w:t>
            </w:r>
            <w:proofErr w:type="spellEnd"/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»,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высокотоновая терапия на аппарате </w:t>
            </w:r>
            <w:r w:rsidRPr="00140DC8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Hi</w:t>
            </w: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140DC8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Top</w:t>
            </w: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184.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вакуумный массаж на аппарате «</w:t>
            </w:r>
            <w:proofErr w:type="spellStart"/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Физиовак</w:t>
            </w:r>
            <w:proofErr w:type="spellEnd"/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»</w:t>
            </w:r>
          </w:p>
          <w:p w:rsidR="009D727E" w:rsidRPr="00983800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магнитными полями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Массаж при заболеваниях позвоночника: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шейно-воротниковая область,</w:t>
            </w:r>
          </w:p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грудной отдел позвоночника или пояснично-крестцовый отдел позвоночника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9D727E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19552E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Ингаляции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9D727E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140DC8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ЛФК при заболеваниях позвоночника или занятия в тренажёрном зале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9D727E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E" w:rsidRPr="00461AEC" w:rsidRDefault="009D727E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E" w:rsidRPr="00461AEC" w:rsidRDefault="009D727E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975209" w:rsidRDefault="00975209"/>
    <w:p w:rsidR="009D727E" w:rsidRPr="00140DC8" w:rsidRDefault="009D727E" w:rsidP="009D727E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140DC8">
        <w:rPr>
          <w:rFonts w:ascii="Times New Roman" w:hAnsi="Times New Roman" w:cs="Times New Roman"/>
          <w:sz w:val="22"/>
          <w:szCs w:val="22"/>
        </w:rPr>
        <w:t xml:space="preserve">Программа составлена на основании </w:t>
      </w:r>
      <w:r w:rsidRPr="00140DC8">
        <w:rPr>
          <w:rFonts w:ascii="Times New Roman" w:hAnsi="Times New Roman" w:cs="Times New Roman"/>
          <w:sz w:val="22"/>
          <w:szCs w:val="22"/>
          <w:u w:val="single"/>
        </w:rPr>
        <w:t xml:space="preserve">стандарта </w:t>
      </w:r>
    </w:p>
    <w:p w:rsidR="009D727E" w:rsidRPr="00140DC8" w:rsidRDefault="009D727E" w:rsidP="009D727E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140DC8">
        <w:rPr>
          <w:rFonts w:ascii="Times New Roman" w:hAnsi="Times New Roman" w:cs="Times New Roman"/>
          <w:sz w:val="22"/>
          <w:szCs w:val="22"/>
          <w:u w:val="single"/>
        </w:rPr>
        <w:t xml:space="preserve">санаторно-курортной помощи больным с болезнями </w:t>
      </w:r>
    </w:p>
    <w:p w:rsidR="009D727E" w:rsidRPr="00140DC8" w:rsidRDefault="009D727E" w:rsidP="009D727E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140DC8">
        <w:rPr>
          <w:rFonts w:ascii="Times New Roman" w:hAnsi="Times New Roman" w:cs="Times New Roman"/>
          <w:sz w:val="22"/>
          <w:szCs w:val="22"/>
          <w:u w:val="single"/>
        </w:rPr>
        <w:t xml:space="preserve">костно-мышечной системы и соединительной ткани </w:t>
      </w:r>
    </w:p>
    <w:p w:rsidR="009D727E" w:rsidRPr="00140DC8" w:rsidRDefault="009D727E" w:rsidP="009D727E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140DC8">
        <w:rPr>
          <w:rFonts w:ascii="Times New Roman" w:hAnsi="Times New Roman" w:cs="Times New Roman"/>
          <w:sz w:val="22"/>
          <w:szCs w:val="22"/>
          <w:u w:val="single"/>
        </w:rPr>
        <w:t>(дорсопатии, спондилопатии, болезни мягких тканей,</w:t>
      </w:r>
    </w:p>
    <w:p w:rsidR="009D727E" w:rsidRPr="00140DC8" w:rsidRDefault="009D727E" w:rsidP="009D727E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140DC8">
        <w:rPr>
          <w:rFonts w:ascii="Times New Roman" w:hAnsi="Times New Roman" w:cs="Times New Roman"/>
          <w:sz w:val="22"/>
          <w:szCs w:val="22"/>
          <w:u w:val="single"/>
        </w:rPr>
        <w:t>остеопатии, хондропатии)</w:t>
      </w:r>
    </w:p>
    <w:p w:rsidR="009D727E" w:rsidRPr="00140DC8" w:rsidRDefault="009D727E" w:rsidP="009D727E">
      <w:pPr>
        <w:jc w:val="right"/>
        <w:rPr>
          <w:rFonts w:ascii="Times New Roman" w:hAnsi="Times New Roman" w:cs="Times New Roman"/>
          <w:sz w:val="22"/>
          <w:szCs w:val="22"/>
        </w:rPr>
      </w:pPr>
      <w:r w:rsidRPr="00140DC8">
        <w:rPr>
          <w:rFonts w:ascii="Times New Roman" w:hAnsi="Times New Roman" w:cs="Times New Roman"/>
          <w:sz w:val="22"/>
          <w:szCs w:val="22"/>
        </w:rPr>
        <w:t>(Приказ Минздравсоцразвития № 208 от 22 ноября 2004 г.)</w:t>
      </w:r>
    </w:p>
    <w:p w:rsidR="009D727E" w:rsidRPr="00140DC8" w:rsidRDefault="009D727E" w:rsidP="009D727E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9D727E" w:rsidRDefault="009D727E"/>
    <w:sectPr w:rsidR="009D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77"/>
    <w:rsid w:val="00975209"/>
    <w:rsid w:val="009D727E"/>
    <w:rsid w:val="00E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544D-F302-4385-ACBC-DBA03040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2019-08-16T10:27:00Z</dcterms:created>
  <dcterms:modified xsi:type="dcterms:W3CDTF">2019-08-16T10:32:00Z</dcterms:modified>
</cp:coreProperties>
</file>