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Федеральное </w:t>
      </w:r>
      <w:r>
        <w:rPr/>
        <w:t>г</w:t>
      </w:r>
      <w:r>
        <w:rPr/>
        <w:t>осударственное бюджетное учреждение «Северо-Кавказский специализированный санаторно-реабилитационный центр МЧС России»</w:t>
      </w:r>
    </w:p>
    <w:p>
      <w:pPr>
        <w:pStyle w:val="Normal"/>
        <w:rPr/>
      </w:pPr>
      <w:r>
        <w:rPr/>
        <w:t>ИНН 2628802426, КПП 262801001</w:t>
      </w:r>
    </w:p>
    <w:p>
      <w:pPr>
        <w:pStyle w:val="Normal"/>
        <w:rPr/>
      </w:pPr>
      <w:r>
        <w:rPr/>
        <w:t>Отделение Ставрополь банка России//УФК по Ставропольскому краю г.</w:t>
      </w:r>
      <w:r>
        <w:rPr/>
        <w:t> </w:t>
      </w:r>
      <w:r>
        <w:rPr/>
        <w:t>Ставрополь</w:t>
      </w:r>
    </w:p>
    <w:p>
      <w:pPr>
        <w:pStyle w:val="Normal"/>
        <w:rPr/>
      </w:pPr>
      <w:r>
        <w:rPr/>
        <w:t>Л/сч. 20216Щ37960</w:t>
      </w:r>
    </w:p>
    <w:p>
      <w:pPr>
        <w:pStyle w:val="Normal"/>
        <w:rPr/>
      </w:pPr>
      <w:r>
        <w:rPr/>
        <w:t>Р/сч. 03214643000000012100</w:t>
      </w:r>
    </w:p>
    <w:p>
      <w:pPr>
        <w:pStyle w:val="Normal"/>
        <w:rPr/>
      </w:pPr>
      <w:r>
        <w:rPr/>
        <w:t>ЕКС / Кор/сч. 40102810345370000013</w:t>
      </w:r>
    </w:p>
    <w:p>
      <w:pPr>
        <w:pStyle w:val="Normal"/>
        <w:rPr/>
      </w:pPr>
      <w:r>
        <w:rPr/>
        <w:t>БИК 010702101</w:t>
      </w:r>
    </w:p>
    <w:p>
      <w:pPr>
        <w:pStyle w:val="Normal"/>
        <w:rPr/>
      </w:pPr>
      <w:r>
        <w:rPr/>
        <w:t>ОГРН 1132651032623</w:t>
      </w:r>
    </w:p>
    <w:p>
      <w:pPr>
        <w:pStyle w:val="Normal"/>
        <w:rPr/>
      </w:pPr>
      <w:r>
        <w:rPr/>
        <w:t>ОКТМО 077150001</w:t>
      </w:r>
    </w:p>
    <w:p>
      <w:pPr>
        <w:pStyle w:val="Normal"/>
        <w:rPr/>
      </w:pPr>
      <w:r>
        <w:rPr/>
        <w:t xml:space="preserve">ОКПО 10298621, ОКФС 12, </w:t>
      </w:r>
    </w:p>
    <w:p>
      <w:pPr>
        <w:pStyle w:val="Normal"/>
        <w:rPr/>
      </w:pPr>
      <w:r>
        <w:rPr/>
        <w:t>ОКОПФ 20903, ОКОГУ 1311500</w:t>
      </w:r>
    </w:p>
    <w:p>
      <w:pPr>
        <w:pStyle w:val="Normal"/>
        <w:rPr/>
      </w:pPr>
      <w:r>
        <w:rPr/>
        <w:t>3577</w:t>
      </w:r>
      <w:r>
        <w:rPr/>
        <w:t>48</w:t>
      </w:r>
      <w:r>
        <w:rPr/>
        <w:t>, Российская Федерация, Ставропольский край, г. Кисловодск, пр. Победы, дом 24.</w:t>
      </w:r>
    </w:p>
    <w:p>
      <w:pPr>
        <w:pStyle w:val="Normal"/>
        <w:rPr/>
      </w:pPr>
      <w:r>
        <w:rPr/>
        <w:t xml:space="preserve">Тел. (87937) 5-13-59 </w:t>
      </w:r>
    </w:p>
    <w:p>
      <w:pPr>
        <w:pStyle w:val="Normal"/>
        <w:rPr/>
      </w:pPr>
      <w:r>
        <w:rPr/>
        <w:t xml:space="preserve">Директор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________________________/А.Ю</w:t>
      </w:r>
      <w:bookmarkStart w:id="0" w:name="_GoBack1"/>
      <w:bookmarkEnd w:id="0"/>
      <w:r>
        <w:rPr/>
        <w:t xml:space="preserve">. Каспаров/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62</Words>
  <Characters>513</Characters>
  <CharactersWithSpaces>564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2016-02-18T10:28:00Z</dcterms:created>
  <dc:creator>Полина Кибкало</dc:creator>
  <dc:description/>
  <dc:language>ru-RU</dc:language>
  <cp:lastModifiedBy/>
  <dcterms:modified xsi:type="dcterms:W3CDTF">2021-01-21T18:13:40Z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